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2650B9" w14:textId="77777777" w:rsidR="00CD7328" w:rsidRPr="00936A97" w:rsidRDefault="00CD7328" w:rsidP="0044792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936A97">
        <w:rPr>
          <w:sz w:val="24"/>
          <w:szCs w:val="24"/>
        </w:rPr>
        <w:t>Таблица 10</w:t>
      </w:r>
    </w:p>
    <w:p w14:paraId="79F37B08" w14:textId="77777777" w:rsidR="00CD7328" w:rsidRPr="00936A97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</w:p>
    <w:p w14:paraId="0CC3DA18" w14:textId="77777777" w:rsidR="00CD7328" w:rsidRPr="00936A97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936A97">
        <w:rPr>
          <w:sz w:val="28"/>
          <w:szCs w:val="24"/>
        </w:rPr>
        <w:t>ОТЧЕТ</w:t>
      </w:r>
    </w:p>
    <w:p w14:paraId="50928BAE" w14:textId="77777777" w:rsidR="00936A97" w:rsidRDefault="00CD7328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936A97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936A97">
        <w:rPr>
          <w:sz w:val="28"/>
          <w:szCs w:val="24"/>
        </w:rPr>
        <w:t>«</w:t>
      </w:r>
      <w:r w:rsidR="001F0075" w:rsidRPr="00936A97">
        <w:rPr>
          <w:rFonts w:eastAsia="Arial Unicode MS" w:cs="Arial Unicode MS"/>
          <w:color w:val="000000"/>
          <w:sz w:val="28"/>
          <w:szCs w:val="24"/>
        </w:rPr>
        <w:t>Энергоэффективность и развитие энергетики</w:t>
      </w:r>
      <w:r w:rsidR="0067154B" w:rsidRPr="00936A97">
        <w:rPr>
          <w:sz w:val="28"/>
          <w:szCs w:val="24"/>
        </w:rPr>
        <w:t>»</w:t>
      </w:r>
      <w:r w:rsidR="005C287F" w:rsidRPr="00936A97">
        <w:rPr>
          <w:sz w:val="28"/>
          <w:szCs w:val="24"/>
        </w:rPr>
        <w:t xml:space="preserve"> </w:t>
      </w:r>
    </w:p>
    <w:p w14:paraId="21057E8F" w14:textId="576CB281" w:rsidR="0067154B" w:rsidRPr="00936A97" w:rsidRDefault="00936A97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за </w:t>
      </w:r>
      <w:r w:rsidR="009D76BD">
        <w:rPr>
          <w:sz w:val="28"/>
          <w:szCs w:val="24"/>
        </w:rPr>
        <w:t>9</w:t>
      </w:r>
      <w:r>
        <w:rPr>
          <w:sz w:val="28"/>
          <w:szCs w:val="24"/>
        </w:rPr>
        <w:t xml:space="preserve"> месяцев 202</w:t>
      </w:r>
      <w:r w:rsidR="00D75333">
        <w:rPr>
          <w:sz w:val="28"/>
          <w:szCs w:val="24"/>
        </w:rPr>
        <w:t>4</w:t>
      </w:r>
      <w:r w:rsidR="0067154B" w:rsidRPr="00936A97">
        <w:rPr>
          <w:sz w:val="28"/>
          <w:szCs w:val="24"/>
        </w:rPr>
        <w:t xml:space="preserve"> год</w:t>
      </w:r>
    </w:p>
    <w:p w14:paraId="6AD50073" w14:textId="77777777" w:rsidR="0067154B" w:rsidRPr="00936A9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936A97" w14:paraId="10A5B25C" w14:textId="77777777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2714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E1F1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6A97">
              <w:rPr>
                <w:sz w:val="24"/>
                <w:szCs w:val="24"/>
              </w:rPr>
              <w:t xml:space="preserve">Номер и наименование </w:t>
            </w:r>
            <w:r w:rsidRPr="00936A97">
              <w:rPr>
                <w:sz w:val="24"/>
                <w:szCs w:val="24"/>
                <w:lang w:val="en-US"/>
              </w:rPr>
              <w:t>&lt;4&gt;</w:t>
            </w:r>
          </w:p>
          <w:p w14:paraId="698A8C73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16EF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 xml:space="preserve">Ответственный </w:t>
            </w:r>
            <w:r w:rsidRPr="00936A97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6A97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6A97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B8BAB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Результат реализации</w:t>
            </w:r>
          </w:p>
          <w:p w14:paraId="4359E57B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57FA8" w14:textId="77777777" w:rsidR="00534DE6" w:rsidRPr="00936A9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Фактическая дата начала</w:t>
            </w:r>
            <w:r w:rsidRPr="00936A97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F34BC" w14:textId="77777777" w:rsidR="00534DE6" w:rsidRPr="00936A9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Фактическая дата окончания</w:t>
            </w:r>
            <w:r w:rsidRPr="00936A97">
              <w:rPr>
                <w:sz w:val="24"/>
                <w:szCs w:val="24"/>
              </w:rPr>
              <w:br/>
              <w:t>реализации,наступления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EEEF" w14:textId="77777777" w:rsidR="00534DE6" w:rsidRPr="00936A97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936A97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936A97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936A97">
              <w:rPr>
                <w:sz w:val="24"/>
                <w:szCs w:val="24"/>
              </w:rPr>
              <w:t xml:space="preserve"> </w:t>
            </w:r>
            <w:r w:rsidRPr="00936A97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90A1C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936A97">
              <w:rPr>
                <w:sz w:val="24"/>
                <w:szCs w:val="24"/>
              </w:rPr>
              <w:t xml:space="preserve"> </w:t>
            </w:r>
            <w:r w:rsidRPr="00936A97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6A97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6A97" w14:paraId="12BFEF44" w14:textId="77777777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3343" w14:textId="77777777" w:rsidR="00534DE6" w:rsidRPr="00936A9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61E4" w14:textId="77777777" w:rsidR="00534DE6" w:rsidRPr="00936A9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256B" w14:textId="77777777" w:rsidR="00534DE6" w:rsidRPr="00936A9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5F8C" w14:textId="77777777" w:rsidR="00534DE6" w:rsidRPr="00936A9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6A5B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FF80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8E31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CC97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7B6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AD6C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14:paraId="684AADD0" w14:textId="77777777" w:rsidR="0067154B" w:rsidRPr="00936A9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936A97" w14:paraId="4C3BC249" w14:textId="77777777" w:rsidTr="007C2A25">
        <w:trPr>
          <w:tblHeader/>
          <w:tblCellSpacing w:w="5" w:type="nil"/>
        </w:trPr>
        <w:tc>
          <w:tcPr>
            <w:tcW w:w="567" w:type="dxa"/>
          </w:tcPr>
          <w:p w14:paraId="13FAE18D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1AABA1A9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14:paraId="45659627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14:paraId="653E3420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E62A74A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49B8786E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4F0F6CB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B3893A0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4843EB5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1066A104" w14:textId="77777777"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10</w:t>
            </w:r>
          </w:p>
        </w:tc>
      </w:tr>
      <w:tr w:rsidR="007D60E1" w:rsidRPr="00936A97" w14:paraId="078347D9" w14:textId="77777777" w:rsidTr="007C2A25">
        <w:trPr>
          <w:tblCellSpacing w:w="5" w:type="nil"/>
        </w:trPr>
        <w:tc>
          <w:tcPr>
            <w:tcW w:w="567" w:type="dxa"/>
          </w:tcPr>
          <w:p w14:paraId="2B994E53" w14:textId="77777777" w:rsidR="007D60E1" w:rsidRPr="00936A97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335E9DE5" w14:textId="77777777" w:rsidR="007D60E1" w:rsidRPr="00936A97" w:rsidRDefault="007D60E1" w:rsidP="00447922">
            <w:pPr>
              <w:widowControl w:val="0"/>
              <w:autoSpaceDE w:val="0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Подпрограмма 1 «</w:t>
            </w:r>
            <w:r w:rsidR="001F0075" w:rsidRPr="00936A97">
              <w:rPr>
                <w:bCs/>
                <w:color w:val="000000"/>
                <w:sz w:val="24"/>
                <w:szCs w:val="24"/>
              </w:rPr>
              <w:t>Энергосбережение и повышен</w:t>
            </w:r>
            <w:r w:rsidR="00447922" w:rsidRPr="00936A97">
              <w:rPr>
                <w:bCs/>
                <w:color w:val="000000"/>
                <w:sz w:val="24"/>
                <w:szCs w:val="24"/>
              </w:rPr>
              <w:t>ие энергетической эффективности</w:t>
            </w:r>
            <w:r w:rsidRPr="00936A97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14:paraId="4FDC2891" w14:textId="77777777" w:rsidR="007D60E1" w:rsidRPr="00936A97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14:paraId="4C0D1C5D" w14:textId="77777777" w:rsidR="007D60E1" w:rsidRPr="00936A97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</w:t>
            </w:r>
            <w:r w:rsidR="007D60E1" w:rsidRPr="00936A97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14:paraId="2E0605E3" w14:textId="77777777" w:rsidR="007D60E1" w:rsidRPr="00936A9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381C90BC" w14:textId="77777777" w:rsidR="007D60E1" w:rsidRPr="00936A9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3AE949C6" w14:textId="77777777" w:rsidR="007D60E1" w:rsidRPr="00936A9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2C003BA" w14:textId="4E984CAF" w:rsidR="007D60E1" w:rsidRPr="00936A97" w:rsidRDefault="00D75333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134" w:type="dxa"/>
          </w:tcPr>
          <w:p w14:paraId="3B5BC565" w14:textId="2EAAFBD2" w:rsidR="007D60E1" w:rsidRPr="00936A97" w:rsidRDefault="00D75333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134" w:type="dxa"/>
          </w:tcPr>
          <w:p w14:paraId="4AB090D4" w14:textId="48802B9E" w:rsidR="007D60E1" w:rsidRPr="00936A97" w:rsidRDefault="00D75333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72B0E663" w14:textId="5383866E" w:rsidR="007D60E1" w:rsidRPr="00936A97" w:rsidRDefault="00D75333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</w:tr>
      <w:tr w:rsidR="001F0075" w:rsidRPr="00936A97" w14:paraId="3F167D03" w14:textId="77777777" w:rsidTr="007C2A25">
        <w:trPr>
          <w:tblCellSpacing w:w="5" w:type="nil"/>
        </w:trPr>
        <w:tc>
          <w:tcPr>
            <w:tcW w:w="567" w:type="dxa"/>
          </w:tcPr>
          <w:p w14:paraId="52680841" w14:textId="77777777" w:rsidR="001F0075" w:rsidRPr="00936A97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7C1176D5" w14:textId="77777777" w:rsidR="001F0075" w:rsidRPr="00936A97" w:rsidRDefault="001F0075" w:rsidP="001F0075">
            <w:pPr>
              <w:rPr>
                <w:bCs/>
                <w:sz w:val="24"/>
                <w:szCs w:val="24"/>
              </w:rPr>
            </w:pPr>
            <w:r w:rsidRPr="00936A97">
              <w:rPr>
                <w:bCs/>
                <w:sz w:val="24"/>
                <w:szCs w:val="24"/>
              </w:rPr>
              <w:t>Основное мероприятие 1.</w:t>
            </w:r>
            <w:r w:rsidR="00447922" w:rsidRPr="00936A97">
              <w:rPr>
                <w:bCs/>
                <w:sz w:val="24"/>
                <w:szCs w:val="24"/>
              </w:rPr>
              <w:t>1</w:t>
            </w:r>
            <w:r w:rsidRPr="00936A97">
              <w:rPr>
                <w:bCs/>
                <w:sz w:val="24"/>
                <w:szCs w:val="24"/>
              </w:rPr>
              <w:t>.</w:t>
            </w:r>
            <w:r w:rsidRPr="00936A97">
              <w:rPr>
                <w:color w:val="000000"/>
                <w:sz w:val="24"/>
                <w:szCs w:val="24"/>
              </w:rPr>
              <w:t xml:space="preserve"> Приобретение энергосберегающего оборудования и материалов для муниципальных учреждений</w:t>
            </w:r>
          </w:p>
        </w:tc>
        <w:tc>
          <w:tcPr>
            <w:tcW w:w="2411" w:type="dxa"/>
          </w:tcPr>
          <w:p w14:paraId="4508C5AF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14:paraId="7C94B199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  <w:p w14:paraId="6F6E316A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14:paraId="716AB301" w14:textId="77777777" w:rsidR="001F0075" w:rsidRPr="00936A97" w:rsidRDefault="00B4758C" w:rsidP="00B4758C">
            <w:pPr>
              <w:rPr>
                <w:color w:val="000000"/>
                <w:sz w:val="24"/>
                <w:szCs w:val="24"/>
              </w:rPr>
            </w:pPr>
            <w:r w:rsidRPr="00936A97">
              <w:rPr>
                <w:color w:val="000000"/>
                <w:sz w:val="24"/>
                <w:szCs w:val="24"/>
              </w:rPr>
              <w:t>п</w:t>
            </w:r>
            <w:r w:rsidR="001F0075" w:rsidRPr="00936A97">
              <w:rPr>
                <w:color w:val="000000"/>
                <w:sz w:val="24"/>
                <w:szCs w:val="24"/>
              </w:rPr>
              <w:t>овышение</w:t>
            </w:r>
            <w:r w:rsidRPr="00936A97">
              <w:rPr>
                <w:color w:val="000000"/>
                <w:sz w:val="24"/>
                <w:szCs w:val="24"/>
              </w:rPr>
              <w:t xml:space="preserve"> </w:t>
            </w:r>
            <w:r w:rsidR="001F0075" w:rsidRPr="00936A97">
              <w:rPr>
                <w:color w:val="000000"/>
                <w:sz w:val="24"/>
                <w:szCs w:val="24"/>
              </w:rPr>
              <w:t>энергетической эффективности бюджетных учреждений</w:t>
            </w:r>
          </w:p>
        </w:tc>
        <w:tc>
          <w:tcPr>
            <w:tcW w:w="1276" w:type="dxa"/>
          </w:tcPr>
          <w:p w14:paraId="2562252D" w14:textId="286F58EB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01.01.</w:t>
            </w:r>
            <w:r w:rsidR="00936A97">
              <w:rPr>
                <w:sz w:val="24"/>
                <w:szCs w:val="24"/>
              </w:rPr>
              <w:t>202</w:t>
            </w:r>
            <w:r w:rsidR="00D7533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138F3E8" w14:textId="726AB526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30.0</w:t>
            </w:r>
            <w:r w:rsidR="009D76BD">
              <w:rPr>
                <w:sz w:val="24"/>
                <w:szCs w:val="24"/>
              </w:rPr>
              <w:t>9</w:t>
            </w:r>
            <w:r w:rsidRPr="00936A97">
              <w:rPr>
                <w:sz w:val="24"/>
                <w:szCs w:val="24"/>
              </w:rPr>
              <w:t>.</w:t>
            </w:r>
            <w:r w:rsidR="00936A97">
              <w:rPr>
                <w:sz w:val="24"/>
                <w:szCs w:val="24"/>
              </w:rPr>
              <w:t>202</w:t>
            </w:r>
            <w:r w:rsidR="00D7533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0F1ECD7" w14:textId="44CEDE00" w:rsidR="001F0075" w:rsidRPr="00936A97" w:rsidRDefault="00D75333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134" w:type="dxa"/>
          </w:tcPr>
          <w:p w14:paraId="1C17BA9E" w14:textId="638C463A" w:rsidR="001F0075" w:rsidRPr="00936A97" w:rsidRDefault="00D75333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134" w:type="dxa"/>
          </w:tcPr>
          <w:p w14:paraId="555EEFF3" w14:textId="355521D0" w:rsidR="001F0075" w:rsidRPr="00936A97" w:rsidRDefault="00D75333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36283217" w14:textId="7D1D4128" w:rsidR="001F0075" w:rsidRPr="00936A97" w:rsidRDefault="00D75333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</w:tr>
      <w:tr w:rsidR="001F0075" w:rsidRPr="00936A97" w14:paraId="5406DE25" w14:textId="77777777" w:rsidTr="007C2A25">
        <w:trPr>
          <w:tblCellSpacing w:w="5" w:type="nil"/>
        </w:trPr>
        <w:tc>
          <w:tcPr>
            <w:tcW w:w="567" w:type="dxa"/>
          </w:tcPr>
          <w:p w14:paraId="5CC6C211" w14:textId="77777777" w:rsidR="001F0075" w:rsidRPr="00936A97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500FE82E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0D4B1D08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14:paraId="15A57A1A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0849E1C9" w14:textId="77777777" w:rsidR="001F0075" w:rsidRPr="00936A97" w:rsidRDefault="001F0075" w:rsidP="001F00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5678130" w14:textId="77777777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3ED3C583" w14:textId="5ED55CE2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30.0</w:t>
            </w:r>
            <w:r w:rsidR="009D76BD">
              <w:rPr>
                <w:sz w:val="24"/>
                <w:szCs w:val="24"/>
              </w:rPr>
              <w:t>9</w:t>
            </w:r>
            <w:r w:rsidRPr="00936A97">
              <w:rPr>
                <w:sz w:val="24"/>
                <w:szCs w:val="24"/>
              </w:rPr>
              <w:t>.</w:t>
            </w:r>
            <w:r w:rsidR="00936A97">
              <w:rPr>
                <w:sz w:val="24"/>
                <w:szCs w:val="24"/>
              </w:rPr>
              <w:t>202</w:t>
            </w:r>
            <w:r w:rsidR="00D7533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D4CF978" w14:textId="77777777"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6D0B6A5A" w14:textId="77777777"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69FBDEE7" w14:textId="77777777"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7EA32672" w14:textId="77777777"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</w:tr>
      <w:tr w:rsidR="001F0075" w:rsidRPr="00936A97" w14:paraId="5264A2C2" w14:textId="77777777" w:rsidTr="007C2A25">
        <w:trPr>
          <w:tblCellSpacing w:w="5" w:type="nil"/>
        </w:trPr>
        <w:tc>
          <w:tcPr>
            <w:tcW w:w="567" w:type="dxa"/>
          </w:tcPr>
          <w:p w14:paraId="26851FAA" w14:textId="77777777" w:rsidR="001F0075" w:rsidRPr="00936A97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5C1C77A6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Подпрограмма 2 «</w:t>
            </w:r>
            <w:r w:rsidRPr="00936A97">
              <w:rPr>
                <w:bCs/>
                <w:color w:val="000000"/>
                <w:sz w:val="24"/>
                <w:szCs w:val="24"/>
              </w:rPr>
              <w:t>Развитие и модернизация электрических сетей, включая сети уличного освещения</w:t>
            </w:r>
            <w:r w:rsidRPr="00936A97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14:paraId="4B2712AA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14:paraId="3503EB29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726150D8" w14:textId="77777777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A675D37" w14:textId="77777777" w:rsidR="001F0075" w:rsidRPr="00936A97" w:rsidRDefault="001F0075" w:rsidP="001F0075">
            <w:pPr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A6FCC71" w14:textId="77777777" w:rsidR="001F0075" w:rsidRPr="00936A97" w:rsidRDefault="001F0075" w:rsidP="001F0075">
            <w:pPr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7E02CD22" w14:textId="621A5027" w:rsidR="001F0075" w:rsidRPr="00936A97" w:rsidRDefault="00AB16C3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</w:t>
            </w:r>
          </w:p>
        </w:tc>
        <w:tc>
          <w:tcPr>
            <w:tcW w:w="1134" w:type="dxa"/>
          </w:tcPr>
          <w:p w14:paraId="4C84997F" w14:textId="2BC7D00A" w:rsidR="001F0075" w:rsidRPr="00936A97" w:rsidRDefault="00AB16C3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</w:t>
            </w:r>
          </w:p>
        </w:tc>
        <w:tc>
          <w:tcPr>
            <w:tcW w:w="1134" w:type="dxa"/>
          </w:tcPr>
          <w:p w14:paraId="160178A1" w14:textId="2DBDEF28" w:rsidR="001F0075" w:rsidRPr="00936A97" w:rsidRDefault="00F84304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33,6</w:t>
            </w:r>
          </w:p>
        </w:tc>
        <w:tc>
          <w:tcPr>
            <w:tcW w:w="1418" w:type="dxa"/>
          </w:tcPr>
          <w:p w14:paraId="517D63A5" w14:textId="1B1ADBF7" w:rsidR="001F0075" w:rsidRPr="00936A97" w:rsidRDefault="00F84304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40,4</w:t>
            </w:r>
          </w:p>
        </w:tc>
      </w:tr>
      <w:tr w:rsidR="001F0075" w:rsidRPr="00936A97" w14:paraId="627F70FF" w14:textId="77777777" w:rsidTr="007C2A25">
        <w:trPr>
          <w:tblCellSpacing w:w="5" w:type="nil"/>
        </w:trPr>
        <w:tc>
          <w:tcPr>
            <w:tcW w:w="567" w:type="dxa"/>
          </w:tcPr>
          <w:p w14:paraId="79C4C2F1" w14:textId="77777777" w:rsidR="001F0075" w:rsidRPr="00936A97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0C7788EC" w14:textId="77777777" w:rsidR="001F0075" w:rsidRPr="00936A97" w:rsidRDefault="001F0075" w:rsidP="001F0075">
            <w:pPr>
              <w:rPr>
                <w:bCs/>
                <w:sz w:val="24"/>
                <w:szCs w:val="24"/>
              </w:rPr>
            </w:pPr>
            <w:r w:rsidRPr="00936A97">
              <w:rPr>
                <w:bCs/>
                <w:sz w:val="24"/>
                <w:szCs w:val="24"/>
              </w:rPr>
              <w:t xml:space="preserve">Основное мероприятие 2.1. </w:t>
            </w:r>
            <w:r w:rsidRPr="00936A97">
              <w:rPr>
                <w:color w:val="000000"/>
                <w:sz w:val="24"/>
                <w:szCs w:val="24"/>
              </w:rPr>
              <w:t xml:space="preserve">Приобретение </w:t>
            </w:r>
            <w:r w:rsidRPr="00936A97">
              <w:rPr>
                <w:color w:val="000000"/>
                <w:sz w:val="24"/>
                <w:szCs w:val="24"/>
              </w:rPr>
              <w:br/>
              <w:t xml:space="preserve">оборудования и материалов для развития и восстановления объектов электрических сетей наружного (уличного) освещения  </w:t>
            </w:r>
          </w:p>
        </w:tc>
        <w:tc>
          <w:tcPr>
            <w:tcW w:w="2411" w:type="dxa"/>
          </w:tcPr>
          <w:p w14:paraId="60CC7277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14:paraId="1E5029EE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04655C1E" w14:textId="77777777" w:rsidR="001F0075" w:rsidRPr="00936A97" w:rsidRDefault="001F0075" w:rsidP="00B4758C">
            <w:pPr>
              <w:rPr>
                <w:color w:val="000000"/>
                <w:sz w:val="24"/>
                <w:szCs w:val="24"/>
              </w:rPr>
            </w:pPr>
            <w:r w:rsidRPr="00936A97">
              <w:rPr>
                <w:color w:val="000000"/>
                <w:sz w:val="24"/>
                <w:szCs w:val="24"/>
              </w:rPr>
              <w:t>сокращение сроков</w:t>
            </w:r>
            <w:r w:rsidR="00B4758C" w:rsidRPr="00936A97">
              <w:rPr>
                <w:color w:val="000000"/>
                <w:sz w:val="24"/>
                <w:szCs w:val="24"/>
              </w:rPr>
              <w:t xml:space="preserve"> </w:t>
            </w:r>
            <w:r w:rsidRPr="00936A97">
              <w:rPr>
                <w:color w:val="000000"/>
                <w:sz w:val="24"/>
                <w:szCs w:val="24"/>
              </w:rPr>
              <w:t xml:space="preserve">восстановления электрических сетей наружного (уличного) освещения  </w:t>
            </w:r>
          </w:p>
        </w:tc>
        <w:tc>
          <w:tcPr>
            <w:tcW w:w="1276" w:type="dxa"/>
          </w:tcPr>
          <w:p w14:paraId="3F8B9768" w14:textId="3832EA0F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01.01.</w:t>
            </w:r>
            <w:r w:rsidR="00936A97">
              <w:rPr>
                <w:sz w:val="24"/>
                <w:szCs w:val="24"/>
              </w:rPr>
              <w:t>202</w:t>
            </w:r>
            <w:r w:rsidR="00D7533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93C4692" w14:textId="1B7ECFC2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30.0</w:t>
            </w:r>
            <w:r w:rsidR="005153DD">
              <w:rPr>
                <w:sz w:val="24"/>
                <w:szCs w:val="24"/>
              </w:rPr>
              <w:t>9</w:t>
            </w:r>
            <w:r w:rsidRPr="00936A97">
              <w:rPr>
                <w:sz w:val="24"/>
                <w:szCs w:val="24"/>
              </w:rPr>
              <w:t>.</w:t>
            </w:r>
            <w:r w:rsidR="00936A97">
              <w:rPr>
                <w:sz w:val="24"/>
                <w:szCs w:val="24"/>
              </w:rPr>
              <w:t>202</w:t>
            </w:r>
            <w:r w:rsidR="00D7533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86C4E6B" w14:textId="52163F6C" w:rsidR="001F0075" w:rsidRPr="00936A97" w:rsidRDefault="00AB16C3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</w:t>
            </w:r>
          </w:p>
        </w:tc>
        <w:tc>
          <w:tcPr>
            <w:tcW w:w="1134" w:type="dxa"/>
          </w:tcPr>
          <w:p w14:paraId="7E09309D" w14:textId="40295F03" w:rsidR="001F0075" w:rsidRPr="00936A97" w:rsidRDefault="00AB16C3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</w:t>
            </w:r>
          </w:p>
        </w:tc>
        <w:tc>
          <w:tcPr>
            <w:tcW w:w="1134" w:type="dxa"/>
          </w:tcPr>
          <w:p w14:paraId="419AFDC2" w14:textId="56610E9B" w:rsidR="001F0075" w:rsidRPr="00936A97" w:rsidRDefault="00F84304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33,6</w:t>
            </w:r>
          </w:p>
        </w:tc>
        <w:tc>
          <w:tcPr>
            <w:tcW w:w="1418" w:type="dxa"/>
          </w:tcPr>
          <w:p w14:paraId="7205C5BA" w14:textId="5BD82FC8" w:rsidR="001F0075" w:rsidRPr="00936A97" w:rsidRDefault="00F84304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40,4</w:t>
            </w:r>
          </w:p>
        </w:tc>
      </w:tr>
      <w:tr w:rsidR="001F0075" w:rsidRPr="00936A97" w14:paraId="3F5ACF9D" w14:textId="77777777" w:rsidTr="007C2A25">
        <w:trPr>
          <w:tblCellSpacing w:w="5" w:type="nil"/>
        </w:trPr>
        <w:tc>
          <w:tcPr>
            <w:tcW w:w="567" w:type="dxa"/>
          </w:tcPr>
          <w:p w14:paraId="4E1ECD5D" w14:textId="77777777" w:rsidR="001F0075" w:rsidRPr="00936A97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0EB943C0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7468E3DB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14:paraId="76FA30DB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77313BC3" w14:textId="77777777" w:rsidR="001F0075" w:rsidRPr="00936A97" w:rsidRDefault="001F0075" w:rsidP="001F00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6CEB1EF" w14:textId="77777777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328CEEAC" w14:textId="53FF5A4E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30.0</w:t>
            </w:r>
            <w:r w:rsidR="005153DD">
              <w:rPr>
                <w:sz w:val="24"/>
                <w:szCs w:val="24"/>
              </w:rPr>
              <w:t>9</w:t>
            </w:r>
            <w:r w:rsidRPr="00936A97">
              <w:rPr>
                <w:sz w:val="24"/>
                <w:szCs w:val="24"/>
              </w:rPr>
              <w:t>.</w:t>
            </w:r>
            <w:r w:rsidR="00936A97">
              <w:rPr>
                <w:sz w:val="24"/>
                <w:szCs w:val="24"/>
              </w:rPr>
              <w:t>202</w:t>
            </w:r>
            <w:r w:rsidR="00D7533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3AD15F2" w14:textId="77777777"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22FE07A" w14:textId="77777777"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1C34998" w14:textId="77777777"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3BEAF236" w14:textId="77777777"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</w:tr>
      <w:tr w:rsidR="001F0075" w:rsidRPr="00936A97" w14:paraId="17A1C05D" w14:textId="77777777" w:rsidTr="007C2A25">
        <w:trPr>
          <w:tblCellSpacing w:w="5" w:type="nil"/>
        </w:trPr>
        <w:tc>
          <w:tcPr>
            <w:tcW w:w="567" w:type="dxa"/>
            <w:vMerge w:val="restart"/>
          </w:tcPr>
          <w:p w14:paraId="19DB8F9B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1720F16C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 xml:space="preserve">Итого по муниципальной </w:t>
            </w:r>
            <w:r w:rsidRPr="00936A97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14:paraId="65DA73FB" w14:textId="77777777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14:paraId="08A0436C" w14:textId="77777777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0747348B" w14:textId="77777777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51B775B6" w14:textId="77777777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062BB052" w14:textId="77777777"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517EE2A" w14:textId="77777777"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1899D4" w14:textId="77777777"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54D201F4" w14:textId="77777777"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1F0075" w:rsidRPr="00936A97" w14:paraId="65374B08" w14:textId="77777777" w:rsidTr="007C2A25">
        <w:trPr>
          <w:tblCellSpacing w:w="5" w:type="nil"/>
        </w:trPr>
        <w:tc>
          <w:tcPr>
            <w:tcW w:w="567" w:type="dxa"/>
            <w:vMerge/>
          </w:tcPr>
          <w:p w14:paraId="335D77A4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3C3AFD6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253D75BE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14:paraId="41DABB10" w14:textId="77777777"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7F4721C3" w14:textId="77777777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66E72495" w14:textId="77777777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4C7353F3" w14:textId="77777777"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7F6879B9" w14:textId="67B877E8" w:rsidR="001F0075" w:rsidRPr="00936A97" w:rsidRDefault="00F8430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90,3</w:t>
            </w:r>
          </w:p>
        </w:tc>
        <w:tc>
          <w:tcPr>
            <w:tcW w:w="1134" w:type="dxa"/>
          </w:tcPr>
          <w:p w14:paraId="6612B65A" w14:textId="54B02457" w:rsidR="001F0075" w:rsidRPr="00936A97" w:rsidRDefault="00F8430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90,3</w:t>
            </w:r>
          </w:p>
        </w:tc>
        <w:tc>
          <w:tcPr>
            <w:tcW w:w="1134" w:type="dxa"/>
          </w:tcPr>
          <w:p w14:paraId="76EA762E" w14:textId="21F0E417" w:rsidR="001F0075" w:rsidRPr="00936A97" w:rsidRDefault="00F8430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33,6</w:t>
            </w:r>
          </w:p>
        </w:tc>
        <w:tc>
          <w:tcPr>
            <w:tcW w:w="1418" w:type="dxa"/>
          </w:tcPr>
          <w:p w14:paraId="1BC4BA99" w14:textId="09A8CFF7" w:rsidR="001F0075" w:rsidRPr="00936A97" w:rsidRDefault="00F8430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</w:p>
        </w:tc>
      </w:tr>
    </w:tbl>
    <w:p w14:paraId="15466EBD" w14:textId="77777777" w:rsidR="0067154B" w:rsidRPr="00936A97" w:rsidRDefault="0067154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1127"/>
      <w:bookmarkEnd w:id="0"/>
    </w:p>
    <w:p w14:paraId="4A1313AA" w14:textId="77777777" w:rsidR="00CA5AFB" w:rsidRPr="00936A97" w:rsidRDefault="00CA5AF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58E633C7" w14:textId="77777777" w:rsidR="00CA5AFB" w:rsidRPr="00936A97" w:rsidRDefault="00CA5AF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sectPr w:rsidR="00CA5AFB" w:rsidRPr="00936A97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54B"/>
    <w:rsid w:val="00021B2E"/>
    <w:rsid w:val="00033044"/>
    <w:rsid w:val="000913E6"/>
    <w:rsid w:val="000F118E"/>
    <w:rsid w:val="001107CC"/>
    <w:rsid w:val="001136D1"/>
    <w:rsid w:val="001147FC"/>
    <w:rsid w:val="00117DC8"/>
    <w:rsid w:val="00137913"/>
    <w:rsid w:val="001D03F1"/>
    <w:rsid w:val="001F0075"/>
    <w:rsid w:val="00205A9C"/>
    <w:rsid w:val="00220387"/>
    <w:rsid w:val="002731B8"/>
    <w:rsid w:val="002847CA"/>
    <w:rsid w:val="0028575A"/>
    <w:rsid w:val="002E465E"/>
    <w:rsid w:val="003151CB"/>
    <w:rsid w:val="00371D5E"/>
    <w:rsid w:val="003A21BD"/>
    <w:rsid w:val="003B3B8C"/>
    <w:rsid w:val="003D65D6"/>
    <w:rsid w:val="003F762B"/>
    <w:rsid w:val="00434D1B"/>
    <w:rsid w:val="00447922"/>
    <w:rsid w:val="00454667"/>
    <w:rsid w:val="004E523C"/>
    <w:rsid w:val="005153DD"/>
    <w:rsid w:val="00534DE6"/>
    <w:rsid w:val="005655B5"/>
    <w:rsid w:val="005A4D8E"/>
    <w:rsid w:val="005C287F"/>
    <w:rsid w:val="0067154B"/>
    <w:rsid w:val="007525CB"/>
    <w:rsid w:val="00785D24"/>
    <w:rsid w:val="00796BB4"/>
    <w:rsid w:val="00797E93"/>
    <w:rsid w:val="007C2A25"/>
    <w:rsid w:val="007D60E1"/>
    <w:rsid w:val="0080736C"/>
    <w:rsid w:val="00811036"/>
    <w:rsid w:val="00840A13"/>
    <w:rsid w:val="00857179"/>
    <w:rsid w:val="008D3C9F"/>
    <w:rsid w:val="008F523B"/>
    <w:rsid w:val="00913C32"/>
    <w:rsid w:val="009203A6"/>
    <w:rsid w:val="00927C1C"/>
    <w:rsid w:val="009318C1"/>
    <w:rsid w:val="00936A97"/>
    <w:rsid w:val="0096263F"/>
    <w:rsid w:val="00965D64"/>
    <w:rsid w:val="009D76BD"/>
    <w:rsid w:val="009F2340"/>
    <w:rsid w:val="00A06F66"/>
    <w:rsid w:val="00A10A5A"/>
    <w:rsid w:val="00A23746"/>
    <w:rsid w:val="00A65CF4"/>
    <w:rsid w:val="00A743B2"/>
    <w:rsid w:val="00A77EF5"/>
    <w:rsid w:val="00A82A6C"/>
    <w:rsid w:val="00A84603"/>
    <w:rsid w:val="00AB16C3"/>
    <w:rsid w:val="00AF4A92"/>
    <w:rsid w:val="00B4758C"/>
    <w:rsid w:val="00B82A32"/>
    <w:rsid w:val="00B91E2D"/>
    <w:rsid w:val="00C04795"/>
    <w:rsid w:val="00C11EA1"/>
    <w:rsid w:val="00C1212D"/>
    <w:rsid w:val="00C87137"/>
    <w:rsid w:val="00C877C5"/>
    <w:rsid w:val="00CA5AFB"/>
    <w:rsid w:val="00CB02C3"/>
    <w:rsid w:val="00CD7328"/>
    <w:rsid w:val="00D13447"/>
    <w:rsid w:val="00D20CE2"/>
    <w:rsid w:val="00D62E8E"/>
    <w:rsid w:val="00D75333"/>
    <w:rsid w:val="00DD1222"/>
    <w:rsid w:val="00E2165D"/>
    <w:rsid w:val="00E253A8"/>
    <w:rsid w:val="00E3486F"/>
    <w:rsid w:val="00E529C6"/>
    <w:rsid w:val="00E535D7"/>
    <w:rsid w:val="00E702FE"/>
    <w:rsid w:val="00E71B4F"/>
    <w:rsid w:val="00EA1A29"/>
    <w:rsid w:val="00EB1158"/>
    <w:rsid w:val="00ED6546"/>
    <w:rsid w:val="00EE5017"/>
    <w:rsid w:val="00F40344"/>
    <w:rsid w:val="00F77A07"/>
    <w:rsid w:val="00F84304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E6623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14</cp:revision>
  <dcterms:created xsi:type="dcterms:W3CDTF">2019-08-21T04:57:00Z</dcterms:created>
  <dcterms:modified xsi:type="dcterms:W3CDTF">2024-10-08T12:25:00Z</dcterms:modified>
</cp:coreProperties>
</file>